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9FA" w:rsidRDefault="00A109FA" w:rsidP="00A109F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328B2" w:rsidRDefault="00C328B2" w:rsidP="00A109FA">
      <w:pPr>
        <w:jc w:val="center"/>
        <w:rPr>
          <w:rFonts w:ascii="Arial" w:hAnsi="Arial" w:cs="Arial"/>
          <w:b/>
          <w:sz w:val="28"/>
          <w:szCs w:val="28"/>
        </w:rPr>
      </w:pPr>
    </w:p>
    <w:p w:rsidR="00A109FA" w:rsidRDefault="00A109FA" w:rsidP="00A109FA">
      <w:pPr>
        <w:jc w:val="center"/>
        <w:rPr>
          <w:rFonts w:ascii="Arial" w:hAnsi="Arial" w:cs="Arial"/>
          <w:b/>
          <w:sz w:val="28"/>
          <w:szCs w:val="28"/>
        </w:rPr>
      </w:pPr>
      <w:r w:rsidRPr="00210835">
        <w:rPr>
          <w:rFonts w:ascii="Arial" w:hAnsi="Arial" w:cs="Arial"/>
          <w:b/>
          <w:sz w:val="28"/>
          <w:szCs w:val="28"/>
        </w:rPr>
        <w:t xml:space="preserve">REPORTE DE </w:t>
      </w:r>
      <w:r w:rsidR="007D3DB2">
        <w:rPr>
          <w:rFonts w:ascii="Arial" w:hAnsi="Arial" w:cs="Arial"/>
          <w:b/>
          <w:sz w:val="28"/>
          <w:szCs w:val="28"/>
        </w:rPr>
        <w:t xml:space="preserve">PRESUNTOS </w:t>
      </w:r>
      <w:r w:rsidRPr="00210835">
        <w:rPr>
          <w:rFonts w:ascii="Arial" w:hAnsi="Arial" w:cs="Arial"/>
          <w:b/>
          <w:sz w:val="28"/>
          <w:szCs w:val="28"/>
        </w:rPr>
        <w:t>INCUMPLIMIENTOS AL ARTICULO 33 FRACCION I DE LA LEY GENERAL DE RESPONSABILIDADES ADM</w:t>
      </w:r>
      <w:r w:rsidR="00EB125D">
        <w:rPr>
          <w:rFonts w:ascii="Arial" w:hAnsi="Arial" w:cs="Arial"/>
          <w:b/>
          <w:sz w:val="28"/>
          <w:szCs w:val="28"/>
        </w:rPr>
        <w:t>INISTRATIVAS, DEL MES DE JULIO</w:t>
      </w:r>
      <w:r w:rsidRPr="00210835">
        <w:rPr>
          <w:rFonts w:ascii="Arial" w:hAnsi="Arial" w:cs="Arial"/>
          <w:b/>
          <w:sz w:val="28"/>
          <w:szCs w:val="28"/>
        </w:rPr>
        <w:t xml:space="preserve"> 2019</w:t>
      </w:r>
    </w:p>
    <w:p w:rsidR="00A109FA" w:rsidRDefault="00A109FA" w:rsidP="00A109F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8716" w:type="dxa"/>
        <w:tblInd w:w="1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60"/>
        <w:gridCol w:w="112"/>
        <w:gridCol w:w="48"/>
        <w:gridCol w:w="3355"/>
        <w:gridCol w:w="4579"/>
      </w:tblGrid>
      <w:tr w:rsidR="00EB125D" w:rsidRPr="00404BCB" w:rsidTr="00EB125D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EB125D" w:rsidRPr="00C328B2" w:rsidRDefault="00EB125D" w:rsidP="00446B7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MX"/>
              </w:rPr>
            </w:pPr>
            <w:r w:rsidRPr="00C328B2">
              <w:rPr>
                <w:rFonts w:eastAsia="Times New Roman" w:cstheme="minorHAnsi"/>
                <w:b/>
                <w:bCs/>
                <w:lang w:eastAsia="es-MX"/>
              </w:rPr>
              <w:t>No.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B125D" w:rsidRDefault="00EB125D" w:rsidP="00446B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B125D" w:rsidRDefault="00EB125D" w:rsidP="00446B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EB125D" w:rsidRDefault="00EB125D" w:rsidP="00446B7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Nombre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EB125D" w:rsidRDefault="00EB125D" w:rsidP="00446B7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Entidad Pública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JULIO CESAR ALMEJO MARTINEZ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Colegio De Bachilleres Del Estado De Jalisco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MARIA CONCEPCION GARCIA SANDOVAL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Colegio De Bachilleres Del Estado De Jalisco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MARIA CRISTINA FLORES GALLEGOS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Colegio De Bachilleres Del Estado De Jalisco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XOCHITL AGUILERA HERNANDEZ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Colegio De Bachilleres Del Estado De Jalisco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ANTONIO LOPEZ DE DIOS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Consejo Estatal Para El Fomento Deportivo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LUIS OCTAVIO AYALA GONZALEZ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Contraloría Del Estado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OSCAR CAMARENA NAVARRO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Coordinación General Estratégica De Seguridad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HUGO DANIEL SALCEDO VAZQUEZ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Despacho Del Gobernador Y Unidades Administrativas De Apoyo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LUIS DIVALDI MARTINEZ LAZCON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Despacho Del Gobernador Y Unidades Administrativas De Apoyo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CECILIA ARACELI JAUREGUI SOLIS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ESMERALDA AZUCENA GUEVARA RUIZ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JOSE RAMON VILLALOBOS FLORES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NAYELI GUTIERREZ HERNANDEZ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LIZBETH DE LOS ANGELES CONTRERAS VAZQUEZ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Fiscalía General Del Estado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JOSE MARTIN VAZQUEZ ZENDEJAS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Instituto De Formación Para El Trabajo En El Estado De Jalisco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LAURA ESTELA SANCHEZ ARELLANO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Instituto De Formación Para El Trabajo En El Estado De Jalisco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MARY CRUZ ESTRADA LAM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Instituto De Formación Para El Trabajo En El Estado De Jalisco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RODOLFO PALACIOS CARRANZA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Instituto De Formación Para El Trabajo En El Estado De Jalisco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ROSA GUADALUPE URBAN SANTILLAN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Instituto De Formación Para El Trabajo En El Estado De Jalisco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SANDRA LIZBETH SANCHEZ AGUILAR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Instituto De Formación Para El Trabajo En El Estado De Jalisco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ALONSO OLAF ORTEGA VADILLO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Instituto De Pensiones Del Estado De Jalisco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FRANCISCO FRANCO CALVARIO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Instituto De Pensiones Del Estado De Jalisco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PAULO EDUARDO COLUNGA PERRY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Instituto De Pensiones Del Estado De Jalisco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HUGO SOTELO ORTIZ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Instituto Jalisciense De Ciencias Forenses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ALEJANDRO DIAZ TORRES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Instituto Jalisciense De La Vivienda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CARLOS SERGIO CASILLAS CADENA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Instituto Jalisciense De La Vivienda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AYRAN CHAVEZ ASCENCIO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 xml:space="preserve">Instituto Tecnológico José Mario Molina </w:t>
            </w:r>
            <w:proofErr w:type="spellStart"/>
            <w:r w:rsidRPr="00EB125D">
              <w:rPr>
                <w:rFonts w:ascii="Calibri" w:eastAsia="Times New Roman" w:hAnsi="Calibri" w:cs="Calibri"/>
                <w:lang w:eastAsia="es-MX"/>
              </w:rPr>
              <w:t>Pasquel</w:t>
            </w:r>
            <w:proofErr w:type="spellEnd"/>
            <w:r w:rsidRPr="00EB125D">
              <w:rPr>
                <w:rFonts w:ascii="Calibri" w:eastAsia="Times New Roman" w:hAnsi="Calibri" w:cs="Calibri"/>
                <w:lang w:eastAsia="es-MX"/>
              </w:rPr>
              <w:t xml:space="preserve"> Y Henríquez O Instituto Tecnológico Mario Molina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EMMANUEL RIOS CUELLAR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 xml:space="preserve">Instituto Tecnológico José Mario Molina </w:t>
            </w:r>
            <w:proofErr w:type="spellStart"/>
            <w:r w:rsidRPr="00EB125D">
              <w:rPr>
                <w:rFonts w:ascii="Calibri" w:eastAsia="Times New Roman" w:hAnsi="Calibri" w:cs="Calibri"/>
                <w:lang w:eastAsia="es-MX"/>
              </w:rPr>
              <w:t>Pasquel</w:t>
            </w:r>
            <w:proofErr w:type="spellEnd"/>
            <w:r w:rsidRPr="00EB125D">
              <w:rPr>
                <w:rFonts w:ascii="Calibri" w:eastAsia="Times New Roman" w:hAnsi="Calibri" w:cs="Calibri"/>
                <w:lang w:eastAsia="es-MX"/>
              </w:rPr>
              <w:t xml:space="preserve"> Y Henríquez O Instituto Tecnológico Mario Molina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MARIA DEL CARMEN SILVA GOMEZ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 xml:space="preserve">Instituto Tecnológico José Mario Molina </w:t>
            </w:r>
            <w:proofErr w:type="spellStart"/>
            <w:r w:rsidRPr="00EB125D">
              <w:rPr>
                <w:rFonts w:ascii="Calibri" w:eastAsia="Times New Roman" w:hAnsi="Calibri" w:cs="Calibri"/>
                <w:lang w:eastAsia="es-MX"/>
              </w:rPr>
              <w:t>Pasquel</w:t>
            </w:r>
            <w:proofErr w:type="spellEnd"/>
            <w:r w:rsidRPr="00EB125D">
              <w:rPr>
                <w:rFonts w:ascii="Calibri" w:eastAsia="Times New Roman" w:hAnsi="Calibri" w:cs="Calibri"/>
                <w:lang w:eastAsia="es-MX"/>
              </w:rPr>
              <w:t xml:space="preserve"> Y Henríquez O Instituto Tecnológico Mario Molina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MARIA GUADALUPE RUIZ SANTOS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 xml:space="preserve">Instituto Tecnológico José Mario Molina </w:t>
            </w:r>
            <w:proofErr w:type="spellStart"/>
            <w:r w:rsidRPr="00EB125D">
              <w:rPr>
                <w:rFonts w:ascii="Calibri" w:eastAsia="Times New Roman" w:hAnsi="Calibri" w:cs="Calibri"/>
                <w:lang w:eastAsia="es-MX"/>
              </w:rPr>
              <w:t>Pasquel</w:t>
            </w:r>
            <w:proofErr w:type="spellEnd"/>
            <w:r w:rsidRPr="00EB125D">
              <w:rPr>
                <w:rFonts w:ascii="Calibri" w:eastAsia="Times New Roman" w:hAnsi="Calibri" w:cs="Calibri"/>
                <w:lang w:eastAsia="es-MX"/>
              </w:rPr>
              <w:t xml:space="preserve"> Y Henríquez O Instituto Tecnológico Mario Molina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VIRIDIANA GUADALUPE PEREZ LOPEZ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 xml:space="preserve">Instituto Tecnológico José Mario Molina </w:t>
            </w:r>
            <w:proofErr w:type="spellStart"/>
            <w:r w:rsidRPr="00EB125D">
              <w:rPr>
                <w:rFonts w:ascii="Calibri" w:eastAsia="Times New Roman" w:hAnsi="Calibri" w:cs="Calibri"/>
                <w:lang w:eastAsia="es-MX"/>
              </w:rPr>
              <w:t>Pasquel</w:t>
            </w:r>
            <w:proofErr w:type="spellEnd"/>
            <w:r w:rsidRPr="00EB125D">
              <w:rPr>
                <w:rFonts w:ascii="Calibri" w:eastAsia="Times New Roman" w:hAnsi="Calibri" w:cs="Calibri"/>
                <w:lang w:eastAsia="es-MX"/>
              </w:rPr>
              <w:t xml:space="preserve"> Y Henríquez O Instituto Tecnológico Mario Molina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DAYAN ALEJANDRA ROMO GARCIA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O.P.D Servicios De Salud Jalisco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HAYDEE VANESSA GARCIA TOSCANO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O.P.D Servicios De Salud Jalisco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JUAN CARLOS TORRES CORONADO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O.P.D Servicios De Salud Jalisco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KARIN PAZ SANCHEZ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O.P.D Servicios De Salud Jalisco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LIDIA PAULINA BARRERA GARCIA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O.P.D Servicios De Salud Jalisco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MARIA SOLEDAD ZARAGOZA GARIBALDI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O.P.D Servicios De Salud Jalisco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NORMA VIRGINIA LOPEZ ZARAGOZA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O.P.D Servicios De Salud Jalisco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PAOLA ELIZABETH GOMEZ ZUÑIGA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O.P.D Servicios De Salud Jalisco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ALMA DELIA RAMOS LOERA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ANA CARINA VALLE OLMOS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ANA TERESA LOPEZ PADILLA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DAVID GARCIA LÓPEZ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EDUARDO CASTELLANOS SANCHEZ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FABIOLA GUADALUPE VEGA AGUILAR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JORGE LUIS JIMENEZ HERNANDEZ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JOSE ANTONIO RAMIREZ RIBERA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JOSÉ LUIS FIGUEROA GUTIERREZ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MARIA LIZETT SIERRA ORTIZ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MARISOL GALLO CARBAJAL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MARTHA ESMERALDA PIMENTEL MORENO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MIRIAM ILEANA HERNANDEZ MACIAS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OVED ROBLEDO ALMANZA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PEDRO TADEO SANDOVAL PEREZ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RAFAEL ESPINOZA SALAZAR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THANYA YAZMIN MARTINEZ RAMOS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GABRIEL ESTRADA RAMIREZ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Secretaría De Hacienda Pública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JAIME MALDONADO MORENO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Secretaría De Medio Ambiente Y Desarrollo Territorial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PAOLA JANETH ARELLANO FLORES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Secretaría De Medio Ambiente Y Desarrollo Territorial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ALDO HUMBERTO PREZA MACIAS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Secretaría De Seguridad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ANGELICA YOHANDRA CASILLAS VILLALOBOS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Secretaría De Seguridad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JAIME VALDEZ CASTELLANOS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Secretaría De Seguridad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JOEL GALVAN CAMACHO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Secretaría De Seguridad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MARIA ITZEL BARROQUIN GUTIERREZ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Secretaría De Seguridad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CLAUDIA LIZBETT BECERRA GONZALEZ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Secretaría Del Sistema De Asistencia Social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MARIA DE JESUS REYNA BLANCO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Secretaría Del Sistema De Asistencia Social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RAMON HUERTA PEREZ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Secretaría Del Trabajo Y Previsión Social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ALEXA GUADALUPE CORONA PINEDA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Secretaría Del Transporte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EMMANUEL EVERARDO RAMIREZ MARTINEZ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Secretaría Del Transporte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ERIC LEONARDO CARDONA AVALOS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Secretaría Del Transporte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GISELLE VIRIDIANA CORTEZ ROMO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Secretaría Del Transporte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JESSICA LIZETTE APARICIO GARZA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Secretaría Del Transporte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MARIA GUADALUPE HERNANDEZ GONZALEZ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Secretaría Del Transporte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ROBERTO MARTINEZ IBARRA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Secretaría Del Transporte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ROYER NESTOR VAZQUEZ HERNANDEZ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Secretaría Del Transporte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ZULEICA FEBE RAMOS MAYORGA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Secretaría Del Transporte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AMERICA YOLANDA CORONADO RAMIREZ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Secretaría General De Gobierno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PAULINA GUADALUPE PONCE HERNANDEZ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Secretaría General De Gobierno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RICARDO FLORES ESPINOZA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Secretaría General De Gobierno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JUANA ANGELICA ANGUIANO GARCIA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Servicios Y Transportes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JOSE ROBERTO OLIVARES TAPIA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MAGALY ALEJANDRA ONTIVEROS ACEVEDO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MOISES PARRAL ACOSTO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FRANCISCO GARCIA ROMERO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Universidad Tecnológica De Jalisco</w:t>
            </w:r>
          </w:p>
        </w:tc>
      </w:tr>
      <w:tr w:rsidR="00EB125D" w:rsidRPr="00EB125D" w:rsidTr="00EB125D">
        <w:trPr>
          <w:trHeight w:val="3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D" w:rsidRPr="00EB125D" w:rsidRDefault="00EB125D" w:rsidP="00EB1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GUADALUPE HERNANDEZ BARAJAS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5D" w:rsidRPr="00EB125D" w:rsidRDefault="00EB125D" w:rsidP="00EB125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B125D">
              <w:rPr>
                <w:rFonts w:ascii="Calibri" w:eastAsia="Times New Roman" w:hAnsi="Calibri" w:cs="Calibri"/>
                <w:lang w:eastAsia="es-MX"/>
              </w:rPr>
              <w:t>Universidad Tecnológica De Jalisco</w:t>
            </w:r>
          </w:p>
        </w:tc>
      </w:tr>
    </w:tbl>
    <w:p w:rsidR="00A21548" w:rsidRDefault="00A21548">
      <w:pPr>
        <w:rPr>
          <w:rFonts w:ascii="Arial" w:hAnsi="Arial" w:cs="Arial"/>
          <w:b/>
          <w:sz w:val="28"/>
          <w:szCs w:val="28"/>
        </w:rPr>
      </w:pPr>
    </w:p>
    <w:p w:rsidR="00A109FA" w:rsidRPr="00A109FA" w:rsidRDefault="00C328B2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TOTAL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DE INCU</w:t>
      </w:r>
      <w:r w:rsidR="00676CBE">
        <w:rPr>
          <w:rFonts w:ascii="Arial" w:hAnsi="Arial" w:cs="Arial"/>
          <w:b/>
          <w:sz w:val="28"/>
          <w:szCs w:val="28"/>
        </w:rPr>
        <w:t>MPLIMIENTOS: 222 (doscientos veintidós</w:t>
      </w:r>
      <w:r w:rsidR="00A109FA">
        <w:rPr>
          <w:rFonts w:ascii="Arial" w:hAnsi="Arial" w:cs="Arial"/>
          <w:b/>
          <w:sz w:val="28"/>
          <w:szCs w:val="28"/>
        </w:rPr>
        <w:t>).</w:t>
      </w:r>
    </w:p>
    <w:sectPr w:rsidR="00A109FA" w:rsidRPr="00A109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2B6"/>
    <w:multiLevelType w:val="hybridMultilevel"/>
    <w:tmpl w:val="4170B2DC"/>
    <w:lvl w:ilvl="0" w:tplc="8C88C36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45050"/>
    <w:multiLevelType w:val="hybridMultilevel"/>
    <w:tmpl w:val="DE54B57A"/>
    <w:lvl w:ilvl="0" w:tplc="2A0A461A">
      <w:start w:val="1"/>
      <w:numFmt w:val="decimal"/>
      <w:lvlText w:val="%1"/>
      <w:lvlJc w:val="center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837"/>
    <w:multiLevelType w:val="hybridMultilevel"/>
    <w:tmpl w:val="7E82A632"/>
    <w:lvl w:ilvl="0" w:tplc="965CDCA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03A06"/>
    <w:multiLevelType w:val="hybridMultilevel"/>
    <w:tmpl w:val="4C42DC18"/>
    <w:lvl w:ilvl="0" w:tplc="FE56E8A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FA"/>
    <w:rsid w:val="000E7ED0"/>
    <w:rsid w:val="00311372"/>
    <w:rsid w:val="00404BCB"/>
    <w:rsid w:val="00446B70"/>
    <w:rsid w:val="004F4BF8"/>
    <w:rsid w:val="005C222C"/>
    <w:rsid w:val="00676CBE"/>
    <w:rsid w:val="006F3B84"/>
    <w:rsid w:val="007C4469"/>
    <w:rsid w:val="007D3DB2"/>
    <w:rsid w:val="00A109FA"/>
    <w:rsid w:val="00A21548"/>
    <w:rsid w:val="00A26068"/>
    <w:rsid w:val="00BD0E15"/>
    <w:rsid w:val="00C328B2"/>
    <w:rsid w:val="00C87733"/>
    <w:rsid w:val="00D139C8"/>
    <w:rsid w:val="00D147E2"/>
    <w:rsid w:val="00EB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4A591-9279-4AB3-8321-56041916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9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09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7E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260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60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60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60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60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Natalia de Jesús González Cano</cp:lastModifiedBy>
  <cp:revision>2</cp:revision>
  <cp:lastPrinted>2019-08-13T16:23:00Z</cp:lastPrinted>
  <dcterms:created xsi:type="dcterms:W3CDTF">2019-08-16T20:12:00Z</dcterms:created>
  <dcterms:modified xsi:type="dcterms:W3CDTF">2019-08-16T20:12:00Z</dcterms:modified>
</cp:coreProperties>
</file>